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89F" w:rsidRDefault="005A089F">
      <w:pPr>
        <w:tabs>
          <w:tab w:val="left" w:pos="567"/>
        </w:tabs>
        <w:spacing w:line="240" w:lineRule="atLeast"/>
        <w:ind w:left="567" w:hanging="567"/>
        <w:jc w:val="right"/>
        <w:rPr>
          <w:b/>
          <w:i/>
          <w:smallCaps/>
          <w:sz w:val="24"/>
          <w:szCs w:val="24"/>
        </w:rPr>
      </w:pPr>
      <w:r w:rsidRPr="00D67633">
        <w:rPr>
          <w:b/>
          <w:i/>
          <w:smallCaps/>
          <w:sz w:val="24"/>
          <w:szCs w:val="24"/>
        </w:rPr>
        <w:t xml:space="preserve">Allegato n. </w:t>
      </w:r>
      <w:r w:rsidR="00A7243F">
        <w:rPr>
          <w:b/>
          <w:i/>
          <w:smallCaps/>
          <w:sz w:val="24"/>
          <w:szCs w:val="24"/>
        </w:rPr>
        <w:t>2A</w:t>
      </w:r>
    </w:p>
    <w:p w:rsidR="00300CB3" w:rsidRPr="00D67633" w:rsidRDefault="00300CB3" w:rsidP="00300CB3">
      <w:pPr>
        <w:tabs>
          <w:tab w:val="left" w:pos="567"/>
        </w:tabs>
        <w:ind w:left="567" w:hanging="567"/>
        <w:jc w:val="right"/>
        <w:rPr>
          <w:b/>
          <w:i/>
          <w:smallCaps/>
          <w:sz w:val="24"/>
          <w:szCs w:val="24"/>
        </w:rPr>
      </w:pPr>
    </w:p>
    <w:p w:rsidR="005A089F" w:rsidRPr="00F152FE" w:rsidRDefault="005A089F">
      <w:pPr>
        <w:jc w:val="center"/>
        <w:rPr>
          <w:b/>
          <w:smallCaps/>
          <w:sz w:val="40"/>
        </w:rPr>
      </w:pPr>
    </w:p>
    <w:p w:rsidR="005A089F" w:rsidRPr="00F152FE" w:rsidRDefault="00A7243F" w:rsidP="00A7243F">
      <w:pPr>
        <w:pStyle w:val="Titolo2"/>
        <w:rPr>
          <w:i/>
          <w:u w:val="single"/>
        </w:rPr>
      </w:pPr>
      <w:r w:rsidRPr="00A7243F">
        <w:rPr>
          <w:rFonts w:ascii="Times New Roman" w:hAnsi="Times New Roman"/>
          <w:smallCaps/>
          <w:sz w:val="22"/>
          <w:szCs w:val="22"/>
        </w:rPr>
        <w:t xml:space="preserve">Elenco del contenuto minimo del business plan per l’assegnazione del suolo/fabbricato ai fini della verifica preventiva della fattibilità dell’intervento </w:t>
      </w:r>
    </w:p>
    <w:p w:rsidR="005A089F" w:rsidRPr="00DE7DE6" w:rsidRDefault="005A089F">
      <w:pPr>
        <w:jc w:val="center"/>
        <w:rPr>
          <w:b/>
        </w:rPr>
      </w:pPr>
    </w:p>
    <w:p w:rsidR="00885DF7" w:rsidRDefault="00885DF7" w:rsidP="00885DF7">
      <w:pPr>
        <w:jc w:val="center"/>
        <w:rPr>
          <w:b/>
          <w:sz w:val="16"/>
          <w:szCs w:val="16"/>
        </w:rPr>
      </w:pPr>
      <w:r w:rsidRPr="00EE52AD">
        <w:rPr>
          <w:b/>
          <w:sz w:val="16"/>
          <w:szCs w:val="16"/>
        </w:rPr>
        <w:t xml:space="preserve">AI SENSI DEL </w:t>
      </w:r>
      <w:r w:rsidRPr="00885DF7">
        <w:rPr>
          <w:b/>
          <w:sz w:val="16"/>
          <w:szCs w:val="16"/>
        </w:rPr>
        <w:t xml:space="preserve">REGOLAMENTO UNICO  PER LA LOCALIZZAZIONE E LA CESSIONE DEI SUOLI E DEGLI IMMOBILI </w:t>
      </w:r>
    </w:p>
    <w:p w:rsidR="00885DF7" w:rsidRDefault="00885DF7" w:rsidP="00885DF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DA DESTINARSI ALL’INSEDIAMENTO DI ATTIVITA’ PRODUTTIVE </w:t>
      </w:r>
    </w:p>
    <w:p w:rsidR="00885DF7" w:rsidRPr="00885DF7" w:rsidRDefault="00885DF7" w:rsidP="00885DF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NEGLI AGGLOMERATI </w:t>
      </w:r>
      <w:r w:rsidRPr="00885DF7">
        <w:rPr>
          <w:b/>
          <w:sz w:val="16"/>
          <w:szCs w:val="16"/>
        </w:rPr>
        <w:t>INDUSTRIALI DELLE</w:t>
      </w:r>
      <w:r>
        <w:rPr>
          <w:b/>
          <w:sz w:val="16"/>
          <w:szCs w:val="16"/>
        </w:rPr>
        <w:t xml:space="preserve"> UNITA’ OPERATIVE</w:t>
      </w:r>
    </w:p>
    <w:p w:rsidR="005A089F" w:rsidRPr="00DE7DE6" w:rsidRDefault="005A089F">
      <w:pPr>
        <w:jc w:val="center"/>
        <w:rPr>
          <w:b/>
        </w:rPr>
      </w:pPr>
    </w:p>
    <w:p w:rsidR="005A089F" w:rsidRPr="00F152FE" w:rsidRDefault="005A089F">
      <w:pPr>
        <w:spacing w:line="-100" w:lineRule="auto"/>
      </w:pPr>
    </w:p>
    <w:p w:rsidR="00A7243F" w:rsidRDefault="00A7243F" w:rsidP="00EE52AD">
      <w:pPr>
        <w:tabs>
          <w:tab w:val="right" w:leader="dot" w:pos="9639"/>
        </w:tabs>
        <w:spacing w:line="360" w:lineRule="auto"/>
        <w:jc w:val="both"/>
        <w:rPr>
          <w:sz w:val="24"/>
          <w:szCs w:val="24"/>
        </w:rPr>
      </w:pPr>
    </w:p>
    <w:p w:rsidR="00A04527" w:rsidRPr="00EF06AD" w:rsidRDefault="00A04527" w:rsidP="00A04527">
      <w:pPr>
        <w:tabs>
          <w:tab w:val="right" w:leader="dot" w:pos="9639"/>
        </w:tabs>
        <w:spacing w:line="360" w:lineRule="auto"/>
        <w:jc w:val="both"/>
        <w:rPr>
          <w:b/>
          <w:sz w:val="22"/>
          <w:szCs w:val="22"/>
        </w:rPr>
      </w:pPr>
      <w:r w:rsidRPr="00EF06AD">
        <w:rPr>
          <w:b/>
          <w:sz w:val="22"/>
          <w:szCs w:val="22"/>
        </w:rPr>
        <w:t xml:space="preserve">Elenco del contenuto minimo del business plan: </w:t>
      </w:r>
    </w:p>
    <w:p w:rsidR="00A04527" w:rsidRPr="003C6697" w:rsidRDefault="00A04527" w:rsidP="00A04527">
      <w:pPr>
        <w:pStyle w:val="Paragrafoelenco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142" w:right="-1" w:hanging="142"/>
        <w:jc w:val="both"/>
        <w:rPr>
          <w:sz w:val="22"/>
          <w:szCs w:val="22"/>
        </w:rPr>
      </w:pPr>
      <w:r w:rsidRPr="003C6697">
        <w:rPr>
          <w:sz w:val="22"/>
          <w:szCs w:val="22"/>
        </w:rPr>
        <w:t>presentazione</w:t>
      </w:r>
      <w:r w:rsidR="007C0BBB">
        <w:rPr>
          <w:sz w:val="22"/>
          <w:szCs w:val="22"/>
        </w:rPr>
        <w:t xml:space="preserve"> del soggetto proponente;</w:t>
      </w:r>
    </w:p>
    <w:p w:rsidR="00A04527" w:rsidRPr="003C6697" w:rsidRDefault="00A04527" w:rsidP="00A04527">
      <w:pPr>
        <w:pStyle w:val="Paragrafoelenco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142" w:right="-1" w:hanging="142"/>
        <w:jc w:val="both"/>
        <w:rPr>
          <w:sz w:val="22"/>
          <w:szCs w:val="22"/>
        </w:rPr>
      </w:pPr>
      <w:r w:rsidRPr="003C6697">
        <w:rPr>
          <w:sz w:val="22"/>
          <w:szCs w:val="22"/>
        </w:rPr>
        <w:t>analisi di mercato al quale si rivolge l’impresa;</w:t>
      </w:r>
    </w:p>
    <w:p w:rsidR="00A04527" w:rsidRPr="003C6697" w:rsidRDefault="00A04527" w:rsidP="00A04527">
      <w:pPr>
        <w:pStyle w:val="Paragrafoelenco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142" w:right="-1" w:hanging="142"/>
        <w:jc w:val="both"/>
        <w:rPr>
          <w:sz w:val="22"/>
          <w:szCs w:val="22"/>
        </w:rPr>
      </w:pPr>
      <w:r w:rsidRPr="003C6697">
        <w:rPr>
          <w:sz w:val="22"/>
          <w:szCs w:val="22"/>
        </w:rPr>
        <w:t>scelte strategiche per il posizionamento del/i prodotto/i previsti, i vantaggi competitivi, gli obiettivi di vendita;</w:t>
      </w:r>
    </w:p>
    <w:p w:rsidR="00A04527" w:rsidRPr="003C6697" w:rsidRDefault="00A04527" w:rsidP="00A04527">
      <w:pPr>
        <w:pStyle w:val="Paragrafoelenco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142" w:right="-1" w:hanging="142"/>
        <w:jc w:val="both"/>
        <w:rPr>
          <w:sz w:val="22"/>
          <w:szCs w:val="22"/>
        </w:rPr>
      </w:pPr>
      <w:r w:rsidRPr="003C6697">
        <w:rPr>
          <w:sz w:val="22"/>
          <w:szCs w:val="22"/>
        </w:rPr>
        <w:t>scelte di marketing, organizzative e finanziarie;</w:t>
      </w:r>
    </w:p>
    <w:p w:rsidR="00A04527" w:rsidRPr="003C6697" w:rsidRDefault="00A04527" w:rsidP="00A04527">
      <w:pPr>
        <w:pStyle w:val="Paragrafoelenco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142" w:right="-1" w:hanging="142"/>
        <w:jc w:val="both"/>
        <w:rPr>
          <w:sz w:val="22"/>
          <w:szCs w:val="22"/>
        </w:rPr>
      </w:pPr>
      <w:r w:rsidRPr="003C6697">
        <w:rPr>
          <w:sz w:val="22"/>
          <w:szCs w:val="22"/>
        </w:rPr>
        <w:t xml:space="preserve">tempi di attuazione della iniziativa; </w:t>
      </w:r>
    </w:p>
    <w:p w:rsidR="00A04527" w:rsidRPr="003C6697" w:rsidRDefault="00A04527" w:rsidP="00A04527">
      <w:pPr>
        <w:pStyle w:val="Paragrafoelenco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142" w:right="-1" w:hanging="142"/>
        <w:jc w:val="both"/>
        <w:rPr>
          <w:sz w:val="22"/>
          <w:szCs w:val="22"/>
        </w:rPr>
      </w:pPr>
      <w:r w:rsidRPr="003C6697">
        <w:rPr>
          <w:sz w:val="22"/>
          <w:szCs w:val="22"/>
        </w:rPr>
        <w:t>tempi di avvio delle attività produttive e tempi necessari affinché l’attività vada a pieno regime, in particolare per il raggiungimento dei livelli occupazionali massimi previsti;</w:t>
      </w:r>
    </w:p>
    <w:p w:rsidR="00A04527" w:rsidRPr="003C6697" w:rsidRDefault="00A04527" w:rsidP="00A04527">
      <w:pPr>
        <w:pStyle w:val="Paragrafoelenco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142" w:right="-1" w:hanging="142"/>
        <w:jc w:val="both"/>
        <w:rPr>
          <w:sz w:val="22"/>
          <w:szCs w:val="22"/>
        </w:rPr>
      </w:pPr>
      <w:r w:rsidRPr="003C6697">
        <w:rPr>
          <w:sz w:val="22"/>
          <w:szCs w:val="22"/>
        </w:rPr>
        <w:t>un elaborato di primo livello che stimi il bilancio, stato patrimoniale e conto economico, per i primi tre anni dell’iniziativa, nonché i flussi di cassa;</w:t>
      </w:r>
    </w:p>
    <w:p w:rsidR="00A04527" w:rsidRPr="003C6697" w:rsidRDefault="00A04527" w:rsidP="00A04527">
      <w:pPr>
        <w:pStyle w:val="Paragrafoelenco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142" w:right="-1" w:hanging="142"/>
        <w:jc w:val="both"/>
        <w:rPr>
          <w:sz w:val="22"/>
          <w:szCs w:val="22"/>
        </w:rPr>
      </w:pPr>
      <w:r w:rsidRPr="003C6697">
        <w:rPr>
          <w:sz w:val="22"/>
          <w:szCs w:val="22"/>
        </w:rPr>
        <w:t>i livelli produttivi a regime;</w:t>
      </w:r>
    </w:p>
    <w:p w:rsidR="00A04527" w:rsidRPr="003C6697" w:rsidRDefault="00A04527" w:rsidP="00A04527">
      <w:pPr>
        <w:pStyle w:val="Paragrafoelenco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142" w:right="-1" w:hanging="142"/>
        <w:jc w:val="both"/>
        <w:rPr>
          <w:sz w:val="22"/>
          <w:szCs w:val="22"/>
        </w:rPr>
      </w:pPr>
      <w:r w:rsidRPr="003C6697">
        <w:rPr>
          <w:sz w:val="22"/>
          <w:szCs w:val="22"/>
        </w:rPr>
        <w:t>i livelli occupazionali previsti in fase di Start Up (max tre anni dalla disponibilità dell’area) ed a pieno regime;</w:t>
      </w:r>
    </w:p>
    <w:p w:rsidR="00A7243F" w:rsidRPr="003C6697" w:rsidRDefault="00A04527" w:rsidP="00A04527">
      <w:pPr>
        <w:pStyle w:val="Paragrafoelenco"/>
        <w:numPr>
          <w:ilvl w:val="0"/>
          <w:numId w:val="3"/>
        </w:numPr>
        <w:tabs>
          <w:tab w:val="left" w:pos="426"/>
          <w:tab w:val="left" w:pos="567"/>
        </w:tabs>
        <w:spacing w:line="360" w:lineRule="auto"/>
        <w:ind w:left="142" w:right="-1" w:hanging="142"/>
        <w:jc w:val="both"/>
        <w:rPr>
          <w:sz w:val="22"/>
          <w:szCs w:val="22"/>
        </w:rPr>
      </w:pPr>
      <w:r w:rsidRPr="003C6697">
        <w:rPr>
          <w:sz w:val="22"/>
          <w:szCs w:val="22"/>
        </w:rPr>
        <w:t xml:space="preserve">la percentuale di maestranza impegnata prevista nel comune di insediamento.   </w:t>
      </w:r>
    </w:p>
    <w:sectPr w:rsidR="00A7243F" w:rsidRPr="003C6697" w:rsidSect="004F68EC">
      <w:headerReference w:type="default" r:id="rId7"/>
      <w:footerReference w:type="even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6CA" w:rsidRDefault="007266CA">
      <w:r>
        <w:separator/>
      </w:r>
    </w:p>
  </w:endnote>
  <w:endnote w:type="continuationSeparator" w:id="0">
    <w:p w:rsidR="007266CA" w:rsidRDefault="00726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3A6" w:rsidRDefault="00E24052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3803A6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803A6">
      <w:rPr>
        <w:rStyle w:val="Numeropagina"/>
        <w:noProof/>
      </w:rPr>
      <w:t>14</w:t>
    </w:r>
    <w:r>
      <w:rPr>
        <w:rStyle w:val="Numeropagina"/>
      </w:rPr>
      <w:fldChar w:fldCharType="end"/>
    </w:r>
  </w:p>
  <w:p w:rsidR="003803A6" w:rsidRDefault="003803A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6CA" w:rsidRDefault="007266CA">
      <w:r>
        <w:separator/>
      </w:r>
    </w:p>
  </w:footnote>
  <w:footnote w:type="continuationSeparator" w:id="0">
    <w:p w:rsidR="007266CA" w:rsidRDefault="007266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633" w:rsidRPr="00A7243F" w:rsidRDefault="00D67633" w:rsidP="00D67633">
    <w:pPr>
      <w:tabs>
        <w:tab w:val="left" w:pos="567"/>
      </w:tabs>
      <w:spacing w:line="240" w:lineRule="atLeast"/>
      <w:rPr>
        <w:b/>
        <w:i/>
        <w:smallCaps/>
        <w:sz w:val="16"/>
        <w:szCs w:val="16"/>
      </w:rPr>
    </w:pPr>
    <w:r w:rsidRPr="00A7243F">
      <w:rPr>
        <w:b/>
        <w:i/>
        <w:smallCaps/>
        <w:sz w:val="16"/>
        <w:szCs w:val="16"/>
      </w:rPr>
      <w:t xml:space="preserve">Regolamento unico  per la localizzazione e la cessione dei suoli e degli immobili negli agglomerati industriali delle unita’ operative del CO.R.A.P. </w:t>
    </w:r>
  </w:p>
  <w:p w:rsidR="00D67633" w:rsidRPr="00A7243F" w:rsidRDefault="00D67633">
    <w:pPr>
      <w:pStyle w:val="Intestazione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934931"/>
    <w:multiLevelType w:val="multilevel"/>
    <w:tmpl w:val="32729AA0"/>
    <w:lvl w:ilvl="0">
      <w:start w:val="1"/>
      <w:numFmt w:val="bullet"/>
      <w:lvlText w:val="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61203B2"/>
    <w:multiLevelType w:val="hybridMultilevel"/>
    <w:tmpl w:val="EF7A9D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2B4F15"/>
    <w:multiLevelType w:val="hybridMultilevel"/>
    <w:tmpl w:val="444C82DC"/>
    <w:lvl w:ilvl="0" w:tplc="0410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cumentProtection w:edit="forms" w:enforcement="1" w:cryptProviderType="rsaFull" w:cryptAlgorithmClass="hash" w:cryptAlgorithmType="typeAny" w:cryptAlgorithmSid="4" w:cryptSpinCount="100000" w:hash="qcdzcnwBXrOa9Z+RMlw96jBYMm0=" w:salt="+UQqIF/GKaJoePrxVBRC3Q==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DA2"/>
    <w:rsid w:val="00002F25"/>
    <w:rsid w:val="00003F9A"/>
    <w:rsid w:val="0001028C"/>
    <w:rsid w:val="00023DC2"/>
    <w:rsid w:val="000252F7"/>
    <w:rsid w:val="00030AB8"/>
    <w:rsid w:val="000434B0"/>
    <w:rsid w:val="0005136B"/>
    <w:rsid w:val="00091A54"/>
    <w:rsid w:val="0009795F"/>
    <w:rsid w:val="000A2180"/>
    <w:rsid w:val="000A7134"/>
    <w:rsid w:val="000A79BD"/>
    <w:rsid w:val="000D0DA2"/>
    <w:rsid w:val="000E3C43"/>
    <w:rsid w:val="000F3AA6"/>
    <w:rsid w:val="000F59C0"/>
    <w:rsid w:val="001014C8"/>
    <w:rsid w:val="00106D23"/>
    <w:rsid w:val="0012451B"/>
    <w:rsid w:val="00124DB9"/>
    <w:rsid w:val="0016782C"/>
    <w:rsid w:val="001740EA"/>
    <w:rsid w:val="001752E1"/>
    <w:rsid w:val="00182AD0"/>
    <w:rsid w:val="001835BC"/>
    <w:rsid w:val="0018706A"/>
    <w:rsid w:val="001B6539"/>
    <w:rsid w:val="001B6C9D"/>
    <w:rsid w:val="001E3707"/>
    <w:rsid w:val="001F1E51"/>
    <w:rsid w:val="002175BF"/>
    <w:rsid w:val="00227097"/>
    <w:rsid w:val="002273D1"/>
    <w:rsid w:val="00227E67"/>
    <w:rsid w:val="0025484C"/>
    <w:rsid w:val="00266314"/>
    <w:rsid w:val="00283FE3"/>
    <w:rsid w:val="0029541F"/>
    <w:rsid w:val="002B23B4"/>
    <w:rsid w:val="002E4D57"/>
    <w:rsid w:val="002F407B"/>
    <w:rsid w:val="00300CB3"/>
    <w:rsid w:val="00301AB4"/>
    <w:rsid w:val="0030795C"/>
    <w:rsid w:val="00312DDF"/>
    <w:rsid w:val="00314E85"/>
    <w:rsid w:val="00316644"/>
    <w:rsid w:val="00316E56"/>
    <w:rsid w:val="00325D5C"/>
    <w:rsid w:val="00343F4E"/>
    <w:rsid w:val="0034457E"/>
    <w:rsid w:val="00345B86"/>
    <w:rsid w:val="0035192E"/>
    <w:rsid w:val="00366BEB"/>
    <w:rsid w:val="003803A6"/>
    <w:rsid w:val="00393540"/>
    <w:rsid w:val="0039704A"/>
    <w:rsid w:val="003A3F28"/>
    <w:rsid w:val="003B2A96"/>
    <w:rsid w:val="003C6697"/>
    <w:rsid w:val="003D56FF"/>
    <w:rsid w:val="003E1362"/>
    <w:rsid w:val="003E1A97"/>
    <w:rsid w:val="003E1F5C"/>
    <w:rsid w:val="003E77AD"/>
    <w:rsid w:val="00421544"/>
    <w:rsid w:val="00431DAB"/>
    <w:rsid w:val="00442ADC"/>
    <w:rsid w:val="00445667"/>
    <w:rsid w:val="004462BA"/>
    <w:rsid w:val="004474B6"/>
    <w:rsid w:val="004574E7"/>
    <w:rsid w:val="004624F8"/>
    <w:rsid w:val="00492E97"/>
    <w:rsid w:val="004F68EC"/>
    <w:rsid w:val="005026F8"/>
    <w:rsid w:val="0052125A"/>
    <w:rsid w:val="00541F07"/>
    <w:rsid w:val="005446A5"/>
    <w:rsid w:val="00545931"/>
    <w:rsid w:val="0054692A"/>
    <w:rsid w:val="00547EF1"/>
    <w:rsid w:val="00561132"/>
    <w:rsid w:val="00561215"/>
    <w:rsid w:val="005665B0"/>
    <w:rsid w:val="00572ACD"/>
    <w:rsid w:val="00580025"/>
    <w:rsid w:val="00590471"/>
    <w:rsid w:val="00594AE9"/>
    <w:rsid w:val="005A089F"/>
    <w:rsid w:val="005B2014"/>
    <w:rsid w:val="005F6A99"/>
    <w:rsid w:val="00602E99"/>
    <w:rsid w:val="00604D3B"/>
    <w:rsid w:val="006177A8"/>
    <w:rsid w:val="00672070"/>
    <w:rsid w:val="0068045A"/>
    <w:rsid w:val="00684D68"/>
    <w:rsid w:val="00687A78"/>
    <w:rsid w:val="00697FBD"/>
    <w:rsid w:val="006A1686"/>
    <w:rsid w:val="006A1A1F"/>
    <w:rsid w:val="006A41B6"/>
    <w:rsid w:val="006B5DD0"/>
    <w:rsid w:val="006F74C3"/>
    <w:rsid w:val="00707773"/>
    <w:rsid w:val="007266CA"/>
    <w:rsid w:val="007445CB"/>
    <w:rsid w:val="00745E13"/>
    <w:rsid w:val="00772BE3"/>
    <w:rsid w:val="007740E4"/>
    <w:rsid w:val="00790440"/>
    <w:rsid w:val="007A104B"/>
    <w:rsid w:val="007B2F43"/>
    <w:rsid w:val="007C0BBB"/>
    <w:rsid w:val="007C3745"/>
    <w:rsid w:val="007C7945"/>
    <w:rsid w:val="007F5DFC"/>
    <w:rsid w:val="00807D4E"/>
    <w:rsid w:val="00817304"/>
    <w:rsid w:val="00847420"/>
    <w:rsid w:val="00850972"/>
    <w:rsid w:val="00885DF7"/>
    <w:rsid w:val="00886123"/>
    <w:rsid w:val="008A00DA"/>
    <w:rsid w:val="008B1CA4"/>
    <w:rsid w:val="008C17D1"/>
    <w:rsid w:val="008E0C7C"/>
    <w:rsid w:val="008E52D2"/>
    <w:rsid w:val="008E64D5"/>
    <w:rsid w:val="008F10F0"/>
    <w:rsid w:val="008F5B46"/>
    <w:rsid w:val="00922C36"/>
    <w:rsid w:val="0092496A"/>
    <w:rsid w:val="0092624F"/>
    <w:rsid w:val="00930966"/>
    <w:rsid w:val="00952AE6"/>
    <w:rsid w:val="009C0F24"/>
    <w:rsid w:val="009C514C"/>
    <w:rsid w:val="009D4140"/>
    <w:rsid w:val="009F2C12"/>
    <w:rsid w:val="009F76BF"/>
    <w:rsid w:val="00A02E52"/>
    <w:rsid w:val="00A04527"/>
    <w:rsid w:val="00A37461"/>
    <w:rsid w:val="00A5678C"/>
    <w:rsid w:val="00A7243F"/>
    <w:rsid w:val="00A93584"/>
    <w:rsid w:val="00A936F0"/>
    <w:rsid w:val="00AA04EA"/>
    <w:rsid w:val="00AB417B"/>
    <w:rsid w:val="00AB45AB"/>
    <w:rsid w:val="00AB69AE"/>
    <w:rsid w:val="00AC0625"/>
    <w:rsid w:val="00AC0CA4"/>
    <w:rsid w:val="00AC15AD"/>
    <w:rsid w:val="00AD13BE"/>
    <w:rsid w:val="00AD14AD"/>
    <w:rsid w:val="00AD499D"/>
    <w:rsid w:val="00AD7D40"/>
    <w:rsid w:val="00AE4891"/>
    <w:rsid w:val="00B10BC3"/>
    <w:rsid w:val="00B341EA"/>
    <w:rsid w:val="00B36E1A"/>
    <w:rsid w:val="00B53505"/>
    <w:rsid w:val="00B66188"/>
    <w:rsid w:val="00BB017C"/>
    <w:rsid w:val="00BB7AEC"/>
    <w:rsid w:val="00BE4D2C"/>
    <w:rsid w:val="00BF5B70"/>
    <w:rsid w:val="00C0652B"/>
    <w:rsid w:val="00C213F2"/>
    <w:rsid w:val="00C230D8"/>
    <w:rsid w:val="00C36DC3"/>
    <w:rsid w:val="00C44AB5"/>
    <w:rsid w:val="00C45F9B"/>
    <w:rsid w:val="00C50F00"/>
    <w:rsid w:val="00C60CA5"/>
    <w:rsid w:val="00C74096"/>
    <w:rsid w:val="00C75242"/>
    <w:rsid w:val="00C858DB"/>
    <w:rsid w:val="00C93BFE"/>
    <w:rsid w:val="00CD6D8D"/>
    <w:rsid w:val="00CF2263"/>
    <w:rsid w:val="00CF4936"/>
    <w:rsid w:val="00CF49A7"/>
    <w:rsid w:val="00D019C1"/>
    <w:rsid w:val="00D058E5"/>
    <w:rsid w:val="00D06C77"/>
    <w:rsid w:val="00D20642"/>
    <w:rsid w:val="00D2396D"/>
    <w:rsid w:val="00D32243"/>
    <w:rsid w:val="00D33FAB"/>
    <w:rsid w:val="00D40E41"/>
    <w:rsid w:val="00D56AF1"/>
    <w:rsid w:val="00D600B1"/>
    <w:rsid w:val="00D67633"/>
    <w:rsid w:val="00D81F9C"/>
    <w:rsid w:val="00D96FB4"/>
    <w:rsid w:val="00DB5D34"/>
    <w:rsid w:val="00DC0237"/>
    <w:rsid w:val="00DC170C"/>
    <w:rsid w:val="00DC73B7"/>
    <w:rsid w:val="00DE7DE6"/>
    <w:rsid w:val="00DF096B"/>
    <w:rsid w:val="00E024EC"/>
    <w:rsid w:val="00E1563A"/>
    <w:rsid w:val="00E234F5"/>
    <w:rsid w:val="00E24052"/>
    <w:rsid w:val="00E3349B"/>
    <w:rsid w:val="00E41C92"/>
    <w:rsid w:val="00E642D5"/>
    <w:rsid w:val="00E65457"/>
    <w:rsid w:val="00E75CD6"/>
    <w:rsid w:val="00EA263B"/>
    <w:rsid w:val="00EC272A"/>
    <w:rsid w:val="00EC63CD"/>
    <w:rsid w:val="00ED3E5C"/>
    <w:rsid w:val="00EE3A01"/>
    <w:rsid w:val="00EE52AD"/>
    <w:rsid w:val="00EE6EFF"/>
    <w:rsid w:val="00EF06AD"/>
    <w:rsid w:val="00EF12CC"/>
    <w:rsid w:val="00F05A1E"/>
    <w:rsid w:val="00F152FE"/>
    <w:rsid w:val="00F16916"/>
    <w:rsid w:val="00F20830"/>
    <w:rsid w:val="00F20D2B"/>
    <w:rsid w:val="00F27310"/>
    <w:rsid w:val="00F711A7"/>
    <w:rsid w:val="00F81722"/>
    <w:rsid w:val="00F9458D"/>
    <w:rsid w:val="00FA2CAB"/>
    <w:rsid w:val="00FD529D"/>
    <w:rsid w:val="00FE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96FB4"/>
  </w:style>
  <w:style w:type="paragraph" w:styleId="Titolo1">
    <w:name w:val="heading 1"/>
    <w:basedOn w:val="Normale"/>
    <w:next w:val="Normale"/>
    <w:qFormat/>
    <w:rsid w:val="00D96FB4"/>
    <w:pPr>
      <w:keepNext/>
      <w:jc w:val="center"/>
      <w:outlineLvl w:val="0"/>
    </w:pPr>
    <w:rPr>
      <w:rFonts w:ascii="Courier New" w:hAnsi="Courier New"/>
      <w:u w:val="single"/>
    </w:rPr>
  </w:style>
  <w:style w:type="paragraph" w:styleId="Titolo2">
    <w:name w:val="heading 2"/>
    <w:basedOn w:val="Normale"/>
    <w:next w:val="Normale"/>
    <w:qFormat/>
    <w:rsid w:val="00D96FB4"/>
    <w:pPr>
      <w:keepNext/>
      <w:jc w:val="center"/>
      <w:outlineLvl w:val="1"/>
    </w:pPr>
    <w:rPr>
      <w:rFonts w:ascii="Courier New" w:hAnsi="Courier New"/>
      <w:b/>
    </w:rPr>
  </w:style>
  <w:style w:type="paragraph" w:styleId="Titolo3">
    <w:name w:val="heading 3"/>
    <w:basedOn w:val="Normale"/>
    <w:next w:val="Normale"/>
    <w:qFormat/>
    <w:rsid w:val="00D96FB4"/>
    <w:pPr>
      <w:keepNext/>
      <w:outlineLvl w:val="2"/>
    </w:pPr>
    <w:rPr>
      <w:rFonts w:ascii="Courier New" w:hAnsi="Courier New"/>
      <w:b/>
      <w:sz w:val="18"/>
    </w:rPr>
  </w:style>
  <w:style w:type="paragraph" w:styleId="Titolo5">
    <w:name w:val="heading 5"/>
    <w:basedOn w:val="Normale"/>
    <w:next w:val="Normale"/>
    <w:qFormat/>
    <w:rsid w:val="00D96FB4"/>
    <w:pPr>
      <w:keepNext/>
      <w:outlineLvl w:val="4"/>
    </w:pPr>
    <w:rPr>
      <w:rFonts w:ascii="Courier New" w:hAnsi="Courier New"/>
      <w:b/>
    </w:rPr>
  </w:style>
  <w:style w:type="paragraph" w:styleId="Titolo6">
    <w:name w:val="heading 6"/>
    <w:basedOn w:val="Normale"/>
    <w:next w:val="Normale"/>
    <w:qFormat/>
    <w:rsid w:val="00D96FB4"/>
    <w:pPr>
      <w:keepNext/>
      <w:jc w:val="both"/>
      <w:outlineLvl w:val="5"/>
    </w:pPr>
    <w:rPr>
      <w:rFonts w:ascii="Courier New" w:hAnsi="Courier New"/>
      <w:sz w:val="24"/>
    </w:rPr>
  </w:style>
  <w:style w:type="paragraph" w:styleId="Titolo7">
    <w:name w:val="heading 7"/>
    <w:basedOn w:val="Normale"/>
    <w:next w:val="Normale"/>
    <w:qFormat/>
    <w:rsid w:val="00D96FB4"/>
    <w:pPr>
      <w:keepNext/>
      <w:jc w:val="center"/>
      <w:outlineLvl w:val="6"/>
    </w:pPr>
    <w:rPr>
      <w:rFonts w:ascii="Courier New" w:hAnsi="Courier New"/>
      <w:sz w:val="24"/>
    </w:rPr>
  </w:style>
  <w:style w:type="paragraph" w:styleId="Titolo9">
    <w:name w:val="heading 9"/>
    <w:basedOn w:val="Normale"/>
    <w:next w:val="Normale"/>
    <w:qFormat/>
    <w:rsid w:val="00D96FB4"/>
    <w:pPr>
      <w:keepNext/>
      <w:spacing w:line="-600" w:lineRule="auto"/>
      <w:outlineLvl w:val="8"/>
    </w:pPr>
    <w:rPr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ratto">
    <w:name w:val="tratto"/>
    <w:basedOn w:val="Normale"/>
    <w:rsid w:val="00D96FB4"/>
    <w:pPr>
      <w:tabs>
        <w:tab w:val="left" w:pos="284"/>
      </w:tabs>
      <w:jc w:val="both"/>
    </w:pPr>
    <w:rPr>
      <w:sz w:val="24"/>
    </w:rPr>
  </w:style>
  <w:style w:type="paragraph" w:styleId="Corpodeltesto2">
    <w:name w:val="Body Text 2"/>
    <w:basedOn w:val="Normale"/>
    <w:rsid w:val="00D96FB4"/>
    <w:pPr>
      <w:jc w:val="both"/>
    </w:pPr>
    <w:rPr>
      <w:rFonts w:ascii="Courier New" w:hAnsi="Courier New"/>
      <w:u w:val="single"/>
    </w:rPr>
  </w:style>
  <w:style w:type="paragraph" w:styleId="Pidipagina">
    <w:name w:val="footer"/>
    <w:basedOn w:val="Normale"/>
    <w:rsid w:val="00D96FB4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rsid w:val="00D96FB4"/>
    <w:pPr>
      <w:ind w:left="360"/>
      <w:jc w:val="both"/>
    </w:pPr>
    <w:rPr>
      <w:rFonts w:ascii="Courier New" w:hAnsi="Courier New"/>
      <w:sz w:val="24"/>
    </w:rPr>
  </w:style>
  <w:style w:type="paragraph" w:styleId="Intestazione">
    <w:name w:val="header"/>
    <w:basedOn w:val="Normale"/>
    <w:rsid w:val="00D96FB4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rsid w:val="00D96FB4"/>
    <w:pPr>
      <w:jc w:val="both"/>
    </w:pPr>
    <w:rPr>
      <w:rFonts w:ascii="Century Gothic" w:hAnsi="Century Gothic"/>
      <w:sz w:val="22"/>
    </w:rPr>
  </w:style>
  <w:style w:type="character" w:styleId="Numeropagina">
    <w:name w:val="page number"/>
    <w:basedOn w:val="Carpredefinitoparagrafo"/>
    <w:rsid w:val="00D96FB4"/>
  </w:style>
  <w:style w:type="table" w:styleId="Grigliatabella">
    <w:name w:val="Table Grid"/>
    <w:basedOn w:val="Tabellanormale"/>
    <w:rsid w:val="00F15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045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SEGRETERIA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creator>Consorzio A.S.I. - RC</dc:creator>
  <cp:lastModifiedBy>mcarbone</cp:lastModifiedBy>
  <cp:revision>2</cp:revision>
  <cp:lastPrinted>2005-04-27T11:20:00Z</cp:lastPrinted>
  <dcterms:created xsi:type="dcterms:W3CDTF">2017-01-18T10:25:00Z</dcterms:created>
  <dcterms:modified xsi:type="dcterms:W3CDTF">2017-01-18T10:25:00Z</dcterms:modified>
</cp:coreProperties>
</file>